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10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224 x 175 x 255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4007841084769</w:t>
      </w:r>
      <w:br/>
      <w:r>
        <w:rPr/>
        <w:t xml:space="preserve">• Applications: Extérieur</w:t>
      </w:r>
      <w:br/>
      <w:r>
        <w:rPr/>
        <w:t xml:space="preserve">• Emplacement, pièce: entrée, Cour et allée, tout autour du bâtiment, terrasse / balcon</w:t>
      </w:r>
      <w:br/>
      <w:r>
        <w:rPr/>
        <w:t xml:space="preserve">• Coloris: noir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structurée</w:t>
      </w:r>
      <w:br/>
      <w:r>
        <w:rPr/>
        <w:t xml:space="preserve">• Alimentation électrique: 220 – 240 V / 50 – 60 Hz</w:t>
      </w:r>
      <w:br/>
      <w:r>
        <w:rPr/>
        <w:t xml:space="preserve">• Puissance: 15 W</w:t>
      </w:r>
      <w:br/>
      <w:r>
        <w:rPr/>
        <w:t xml:space="preserve">• Tubes fluorescents ballasts électroniques: 1000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16 W</w:t>
      </w:r>
      <w:br/>
      <w:r>
        <w:rPr/>
        <w:t xml:space="preserve">• Lampes LED &gt; 2 W &lt; 8 W: 64 W</w:t>
      </w:r>
      <w:br/>
      <w:r>
        <w:rPr/>
        <w:t xml:space="preserve">• Lampes LED &gt; 8 W: 64 W</w:t>
      </w:r>
      <w:br/>
      <w:r>
        <w:rPr/>
        <w:t xml:space="preserve">• Charge capacitive	 en μF: 132 µF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Portée radiale: r = 3 m (14 m²)</w:t>
      </w:r>
      <w:br/>
      <w:r>
        <w:rPr/>
        <w:t xml:space="preserve">• Portée tangentielle: r = 7.5 m (88 m²)</w:t>
      </w:r>
      <w:br/>
      <w:r>
        <w:rPr/>
        <w:t xml:space="preserve">• Interrupteur crépusculaire: Oui</w:t>
      </w:r>
      <w:br/>
      <w:r>
        <w:rPr/>
        <w:t xml:space="preserve">• Matériau de recouvrement: Clips de couverture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Oui</w:t>
      </w:r>
      <w:br/>
      <w:r>
        <w:rPr/>
        <w:t xml:space="preserve">• Mise en réseau via: Câble</w:t>
      </w:r>
      <w:br/>
      <w:r>
        <w:rPr/>
        <w:t xml:space="preserve">• Hauteur de montage optimale: 2,5 m</w:t>
      </w:r>
      <w:br/>
      <w:r>
        <w:rPr/>
        <w:t xml:space="preserve">• Angle de détection: 180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084769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10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2026-05-20T01:00:04+02:00</dcterms:created>
  <dcterms:modified xsi:type="dcterms:W3CDTF">2026-05-20T01:00:04+02:00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